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C496" w14:textId="77777777" w:rsidR="00EE23B9" w:rsidRDefault="00EE23B9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</w:p>
    <w:p w14:paraId="5721F03E" w14:textId="77777777" w:rsidR="00EE23B9" w:rsidRDefault="00EE23B9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</w:p>
    <w:p w14:paraId="66DA43F7" w14:textId="6E33DFE9" w:rsidR="00F96417" w:rsidRPr="00F96417" w:rsidRDefault="00F96417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  <w:r w:rsidRPr="00F96417">
        <w:rPr>
          <w:rFonts w:asciiTheme="minorHAnsi" w:hAnsiTheme="minorHAnsi"/>
          <w:sz w:val="22"/>
        </w:rPr>
        <w:t>MAG</w:t>
      </w:r>
    </w:p>
    <w:p w14:paraId="5E6E455A" w14:textId="19C2C6ED" w:rsidR="00F96417" w:rsidRPr="00F96417" w:rsidRDefault="009C24B5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_______________</w:t>
      </w:r>
    </w:p>
    <w:p w14:paraId="476779BE" w14:textId="0AC2E5CD" w:rsidR="00F96417" w:rsidRPr="00F96417" w:rsidRDefault="009C24B5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________________</w:t>
      </w:r>
    </w:p>
    <w:p w14:paraId="67B64503" w14:textId="49AB5D70" w:rsidR="00F96417" w:rsidRPr="00F96417" w:rsidRDefault="009C24B5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_______________</w:t>
      </w:r>
    </w:p>
    <w:p w14:paraId="56827FDF" w14:textId="06BF4E27" w:rsidR="00F96417" w:rsidRPr="00F96417" w:rsidRDefault="009C24B5" w:rsidP="00F96417">
      <w:pPr>
        <w:tabs>
          <w:tab w:val="center" w:pos="4320"/>
          <w:tab w:val="right" w:pos="10065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Ecuador</w:t>
      </w:r>
    </w:p>
    <w:p w14:paraId="67706A8C" w14:textId="77777777" w:rsidR="00F96417" w:rsidRPr="00F96417" w:rsidRDefault="00F96417" w:rsidP="00F96417">
      <w:pPr>
        <w:tabs>
          <w:tab w:val="center" w:pos="4320"/>
          <w:tab w:val="right" w:pos="8640"/>
          <w:tab w:val="right" w:pos="10065"/>
        </w:tabs>
        <w:ind w:left="142"/>
        <w:jc w:val="both"/>
        <w:rPr>
          <w:rFonts w:ascii="Arial Narrow" w:hAnsi="Arial Narrow"/>
          <w:b/>
          <w:color w:val="808080"/>
          <w:sz w:val="10"/>
        </w:rPr>
      </w:pPr>
    </w:p>
    <w:p w14:paraId="5EB46336" w14:textId="77777777" w:rsidR="00F96417" w:rsidRPr="00F96417" w:rsidRDefault="00F96417" w:rsidP="00F96417">
      <w:pPr>
        <w:tabs>
          <w:tab w:val="center" w:pos="4320"/>
          <w:tab w:val="right" w:pos="10065"/>
        </w:tabs>
        <w:jc w:val="both"/>
        <w:rPr>
          <w:rFonts w:ascii="Arial Narrow" w:hAnsi="Arial Narrow"/>
          <w:b/>
          <w:color w:val="808080"/>
          <w:sz w:val="22"/>
        </w:rPr>
      </w:pPr>
    </w:p>
    <w:p w14:paraId="494EED1A" w14:textId="77777777" w:rsidR="002C225D" w:rsidRDefault="002C225D" w:rsidP="00F96417">
      <w:pPr>
        <w:jc w:val="both"/>
        <w:rPr>
          <w:rFonts w:asciiTheme="minorHAnsi" w:hAnsiTheme="minorHAnsi"/>
        </w:rPr>
      </w:pPr>
      <w:r w:rsidRPr="002C225D">
        <w:rPr>
          <w:rFonts w:asciiTheme="minorHAnsi" w:hAnsiTheme="minorHAnsi"/>
        </w:rPr>
        <w:t xml:space="preserve">Dear Sir/ Madam </w:t>
      </w:r>
    </w:p>
    <w:p w14:paraId="73EADA28" w14:textId="77777777" w:rsidR="00044A47" w:rsidRDefault="00044A47" w:rsidP="00F96417">
      <w:pPr>
        <w:jc w:val="both"/>
        <w:rPr>
          <w:rFonts w:asciiTheme="minorHAnsi" w:hAnsiTheme="minorHAnsi"/>
        </w:rPr>
      </w:pPr>
    </w:p>
    <w:p w14:paraId="134B7C17" w14:textId="77777777" w:rsidR="009C24B5" w:rsidRPr="009C24B5" w:rsidRDefault="00044A47" w:rsidP="009C24B5">
      <w:pPr>
        <w:jc w:val="both"/>
        <w:rPr>
          <w:rFonts w:asciiTheme="minorHAnsi" w:hAnsiTheme="minorHAnsi"/>
          <w:b/>
          <w:bCs/>
        </w:rPr>
      </w:pPr>
      <w:r w:rsidRPr="008A3B3B">
        <w:rPr>
          <w:rFonts w:asciiTheme="minorHAnsi" w:hAnsiTheme="minorHAnsi"/>
          <w:b/>
          <w:bCs/>
        </w:rPr>
        <w:t xml:space="preserve">Ref: MAG </w:t>
      </w:r>
      <w:bookmarkStart w:id="0" w:name="_Hlk178156335"/>
      <w:r w:rsidR="009C24B5">
        <w:rPr>
          <w:rFonts w:asciiTheme="minorHAnsi" w:hAnsiTheme="minorHAnsi"/>
          <w:b/>
          <w:bCs/>
        </w:rPr>
        <w:t xml:space="preserve">Ecuador </w:t>
      </w:r>
      <w:r w:rsidRPr="008A3B3B">
        <w:rPr>
          <w:rFonts w:asciiTheme="minorHAnsi" w:hAnsiTheme="minorHAnsi"/>
          <w:b/>
          <w:bCs/>
        </w:rPr>
        <w:t>2</w:t>
      </w:r>
      <w:r w:rsidR="009C24B5">
        <w:rPr>
          <w:rFonts w:asciiTheme="minorHAnsi" w:hAnsiTheme="minorHAnsi"/>
          <w:b/>
          <w:bCs/>
        </w:rPr>
        <w:t>4__</w:t>
      </w:r>
      <w:proofErr w:type="gramStart"/>
      <w:r w:rsidR="009C24B5">
        <w:rPr>
          <w:rFonts w:asciiTheme="minorHAnsi" w:hAnsiTheme="minorHAnsi"/>
          <w:b/>
          <w:bCs/>
        </w:rPr>
        <w:t xml:space="preserve">_ </w:t>
      </w:r>
      <w:r w:rsidRPr="008A3B3B">
        <w:rPr>
          <w:rFonts w:asciiTheme="minorHAnsi" w:hAnsiTheme="minorHAnsi"/>
          <w:b/>
          <w:bCs/>
        </w:rPr>
        <w:t xml:space="preserve"> </w:t>
      </w:r>
      <w:r w:rsidR="009C24B5" w:rsidRPr="009C24B5">
        <w:rPr>
          <w:rFonts w:asciiTheme="minorHAnsi" w:hAnsiTheme="minorHAnsi"/>
          <w:b/>
          <w:bCs/>
        </w:rPr>
        <w:t>Evaluation</w:t>
      </w:r>
      <w:proofErr w:type="gramEnd"/>
      <w:r w:rsidR="009C24B5" w:rsidRPr="009C24B5">
        <w:rPr>
          <w:rFonts w:asciiTheme="minorHAnsi" w:hAnsiTheme="minorHAnsi"/>
          <w:b/>
          <w:bCs/>
        </w:rPr>
        <w:t xml:space="preserve"> of Mines Advisory Group’s project</w:t>
      </w:r>
    </w:p>
    <w:p w14:paraId="13C016F6" w14:textId="51E43DE5" w:rsidR="00044A47" w:rsidRPr="008A3B3B" w:rsidRDefault="009C24B5" w:rsidP="009C24B5">
      <w:pPr>
        <w:jc w:val="both"/>
        <w:rPr>
          <w:rFonts w:asciiTheme="minorHAnsi" w:hAnsiTheme="minorHAnsi"/>
          <w:b/>
          <w:bCs/>
        </w:rPr>
      </w:pPr>
      <w:r w:rsidRPr="009C24B5">
        <w:rPr>
          <w:rFonts w:asciiTheme="minorHAnsi" w:hAnsiTheme="minorHAnsi"/>
          <w:b/>
          <w:bCs/>
        </w:rPr>
        <w:t>Physical Security and Stockpile Management Support to Strengthen the Ecuadorian National Capacity</w:t>
      </w:r>
    </w:p>
    <w:bookmarkEnd w:id="0"/>
    <w:p w14:paraId="4B3D9A88" w14:textId="77777777" w:rsidR="002C225D" w:rsidRPr="002C225D" w:rsidRDefault="002C225D" w:rsidP="002C225D">
      <w:pPr>
        <w:autoSpaceDE w:val="0"/>
        <w:autoSpaceDN w:val="0"/>
        <w:adjustRightInd w:val="0"/>
        <w:rPr>
          <w:rFonts w:asciiTheme="minorHAnsi" w:hAnsiTheme="minorHAnsi"/>
        </w:rPr>
      </w:pPr>
    </w:p>
    <w:p w14:paraId="155E31F8" w14:textId="77777777" w:rsidR="002C225D" w:rsidRPr="002C225D" w:rsidRDefault="002C225D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  <w:r w:rsidRPr="002C225D">
        <w:rPr>
          <w:rFonts w:asciiTheme="minorHAnsi" w:hAnsiTheme="minorHAnsi"/>
          <w:szCs w:val="24"/>
          <w:lang w:eastAsia="en-GB"/>
        </w:rPr>
        <w:t>Having examined the tender documents, the receipt of which is hereby duly acknowledged, we</w:t>
      </w:r>
    </w:p>
    <w:p w14:paraId="59AFB369" w14:textId="77777777" w:rsidR="002C225D" w:rsidRDefault="002C225D" w:rsidP="002C225D">
      <w:pPr>
        <w:autoSpaceDE w:val="0"/>
        <w:autoSpaceDN w:val="0"/>
        <w:adjustRightInd w:val="0"/>
        <w:rPr>
          <w:rFonts w:ascii="Times New Roman" w:hAnsi="Times New Roman"/>
          <w:szCs w:val="24"/>
          <w:lang w:eastAsia="en-GB"/>
        </w:rPr>
      </w:pPr>
      <w:r w:rsidRPr="002C225D">
        <w:rPr>
          <w:rFonts w:asciiTheme="minorHAnsi" w:hAnsiTheme="minorHAnsi"/>
          <w:szCs w:val="24"/>
          <w:lang w:eastAsia="en-GB"/>
        </w:rPr>
        <w:t xml:space="preserve">the undersigned, offer to supply the required services outlined in this invitation to tender. </w:t>
      </w:r>
    </w:p>
    <w:p w14:paraId="4482A573" w14:textId="77777777" w:rsidR="002C225D" w:rsidRDefault="002C225D" w:rsidP="002C225D">
      <w:pPr>
        <w:autoSpaceDE w:val="0"/>
        <w:autoSpaceDN w:val="0"/>
        <w:adjustRightInd w:val="0"/>
        <w:rPr>
          <w:rFonts w:ascii="Times New Roman" w:hAnsi="Times New Roman"/>
          <w:szCs w:val="24"/>
          <w:lang w:eastAsia="en-GB"/>
        </w:rPr>
      </w:pPr>
    </w:p>
    <w:p w14:paraId="6312129A" w14:textId="77777777" w:rsidR="002C225D" w:rsidRDefault="002C225D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  <w:r w:rsidRPr="002C225D">
        <w:rPr>
          <w:rFonts w:asciiTheme="minorHAnsi" w:hAnsiTheme="minorHAnsi"/>
          <w:szCs w:val="24"/>
          <w:lang w:eastAsia="en-GB"/>
        </w:rPr>
        <w:t xml:space="preserve">We understand that </w:t>
      </w:r>
      <w:r>
        <w:rPr>
          <w:rFonts w:asciiTheme="minorHAnsi" w:hAnsiTheme="minorHAnsi"/>
          <w:szCs w:val="24"/>
          <w:lang w:eastAsia="en-GB"/>
        </w:rPr>
        <w:t xml:space="preserve">the final choice of provider is at the sole discretion of MAG and will be based on the quality of the tender submitted.  MAG is not </w:t>
      </w:r>
      <w:r w:rsidRPr="002C225D">
        <w:rPr>
          <w:rFonts w:asciiTheme="minorHAnsi" w:hAnsiTheme="minorHAnsi"/>
          <w:szCs w:val="24"/>
          <w:lang w:eastAsia="en-GB"/>
        </w:rPr>
        <w:t>bound to accept any proposal</w:t>
      </w:r>
      <w:r w:rsidR="00F96417">
        <w:rPr>
          <w:rFonts w:asciiTheme="minorHAnsi" w:hAnsiTheme="minorHAnsi"/>
          <w:szCs w:val="24"/>
          <w:lang w:eastAsia="en-GB"/>
        </w:rPr>
        <w:t xml:space="preserve">. </w:t>
      </w:r>
      <w:r w:rsidRPr="002C225D">
        <w:rPr>
          <w:rFonts w:asciiTheme="minorHAnsi" w:hAnsiTheme="minorHAnsi"/>
          <w:szCs w:val="24"/>
          <w:lang w:eastAsia="en-GB"/>
        </w:rPr>
        <w:t xml:space="preserve"> </w:t>
      </w:r>
    </w:p>
    <w:p w14:paraId="47609861" w14:textId="77777777" w:rsidR="00F96417" w:rsidRDefault="00F96417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</w:p>
    <w:p w14:paraId="5FC2936F" w14:textId="77777777" w:rsidR="00F96417" w:rsidRDefault="00F96417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  <w:r>
        <w:rPr>
          <w:rFonts w:asciiTheme="minorHAnsi" w:hAnsiTheme="minorHAnsi"/>
          <w:szCs w:val="24"/>
          <w:lang w:eastAsia="en-GB"/>
        </w:rPr>
        <w:t xml:space="preserve">We agree to the terms as set out in the Tender Instruction Sheet. </w:t>
      </w:r>
    </w:p>
    <w:p w14:paraId="469EED21" w14:textId="77777777" w:rsidR="00966B54" w:rsidRDefault="00966B54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</w:p>
    <w:p w14:paraId="59FBE2BA" w14:textId="77777777" w:rsidR="00966B54" w:rsidRDefault="00966B54" w:rsidP="002C225D">
      <w:pPr>
        <w:autoSpaceDE w:val="0"/>
        <w:autoSpaceDN w:val="0"/>
        <w:adjustRightInd w:val="0"/>
        <w:rPr>
          <w:rFonts w:asciiTheme="minorHAnsi" w:hAnsiTheme="minorHAnsi"/>
          <w:szCs w:val="24"/>
          <w:lang w:eastAsia="en-GB"/>
        </w:rPr>
      </w:pPr>
      <w:r>
        <w:rPr>
          <w:rFonts w:asciiTheme="minorHAnsi" w:hAnsiTheme="minorHAnsi"/>
          <w:szCs w:val="24"/>
          <w:lang w:eastAsia="en-GB"/>
        </w:rPr>
        <w:t xml:space="preserve">Please find enclosed duly completed Supplier Registration Questionnaire. </w:t>
      </w:r>
    </w:p>
    <w:p w14:paraId="2F35EE4F" w14:textId="77777777" w:rsidR="00F96417" w:rsidRPr="006D3CAD" w:rsidRDefault="00F96417" w:rsidP="006D3CAD">
      <w:pPr>
        <w:tabs>
          <w:tab w:val="left" w:pos="960"/>
        </w:tabs>
        <w:rPr>
          <w:rFonts w:asciiTheme="minorHAnsi" w:hAnsiTheme="minorHAnsi" w:cs="Arial"/>
          <w:szCs w:val="24"/>
        </w:rPr>
      </w:pPr>
    </w:p>
    <w:p w14:paraId="43042663" w14:textId="77777777" w:rsidR="00F96417" w:rsidRDefault="00F96417" w:rsidP="002C225D">
      <w:pPr>
        <w:rPr>
          <w:rFonts w:asciiTheme="minorHAnsi" w:hAnsiTheme="minorHAnsi"/>
        </w:rPr>
      </w:pPr>
    </w:p>
    <w:p w14:paraId="11418E11" w14:textId="7EF42E6A" w:rsidR="00F96417" w:rsidRDefault="00EE23B9" w:rsidP="002C225D">
      <w:pPr>
        <w:rPr>
          <w:rFonts w:asciiTheme="minorHAnsi" w:hAnsiTheme="minorHAnsi"/>
        </w:rPr>
      </w:pPr>
      <w:r>
        <w:rPr>
          <w:rFonts w:asciiTheme="minorHAnsi" w:hAnsiTheme="minorHAnsi"/>
        </w:rPr>
        <w:t>Signed:</w:t>
      </w:r>
      <w:r w:rsidR="00F96417">
        <w:rPr>
          <w:rFonts w:asciiTheme="minorHAnsi" w:hAnsiTheme="minorHAnsi"/>
        </w:rPr>
        <w:t xml:space="preserve">  </w:t>
      </w:r>
      <w:r w:rsidR="006D3CAD">
        <w:rPr>
          <w:rFonts w:asciiTheme="minorHAnsi" w:hAnsiTheme="minorHAnsi"/>
        </w:rPr>
        <w:t xml:space="preserve"> </w:t>
      </w:r>
    </w:p>
    <w:p w14:paraId="1AF3DD72" w14:textId="77777777" w:rsidR="00F96417" w:rsidRDefault="00F96417" w:rsidP="002C225D">
      <w:pPr>
        <w:rPr>
          <w:rFonts w:asciiTheme="minorHAnsi" w:hAnsiTheme="minorHAnsi"/>
        </w:rPr>
      </w:pPr>
    </w:p>
    <w:p w14:paraId="0624F5BE" w14:textId="77777777" w:rsidR="00EE23B9" w:rsidRDefault="00EE23B9" w:rsidP="002C225D">
      <w:pPr>
        <w:rPr>
          <w:rFonts w:asciiTheme="minorHAnsi" w:hAnsiTheme="minorHAnsi"/>
        </w:rPr>
      </w:pPr>
    </w:p>
    <w:p w14:paraId="18832BE5" w14:textId="77777777" w:rsidR="00F96417" w:rsidRDefault="00F96417" w:rsidP="002C225D">
      <w:pPr>
        <w:rPr>
          <w:rFonts w:asciiTheme="minorHAnsi" w:hAnsiTheme="minorHAnsi"/>
        </w:rPr>
      </w:pPr>
      <w:r>
        <w:rPr>
          <w:rFonts w:asciiTheme="minorHAnsi" w:hAnsiTheme="minorHAnsi"/>
        </w:rPr>
        <w:t>Name:</w:t>
      </w:r>
    </w:p>
    <w:p w14:paraId="7B379C9F" w14:textId="77777777" w:rsidR="00F96417" w:rsidRDefault="00F96417" w:rsidP="002C225D">
      <w:pPr>
        <w:rPr>
          <w:rFonts w:asciiTheme="minorHAnsi" w:hAnsiTheme="minorHAnsi"/>
        </w:rPr>
      </w:pPr>
    </w:p>
    <w:p w14:paraId="7F39F9DF" w14:textId="77777777" w:rsidR="00EE23B9" w:rsidRDefault="00EE23B9" w:rsidP="002C225D">
      <w:pPr>
        <w:rPr>
          <w:rFonts w:asciiTheme="minorHAnsi" w:hAnsiTheme="minorHAnsi"/>
        </w:rPr>
      </w:pPr>
    </w:p>
    <w:p w14:paraId="1F8074F4" w14:textId="77777777" w:rsidR="00F96417" w:rsidRPr="002C225D" w:rsidRDefault="006D3CAD" w:rsidP="002C225D">
      <w:pPr>
        <w:rPr>
          <w:rFonts w:asciiTheme="minorHAnsi" w:hAnsiTheme="minorHAnsi"/>
        </w:rPr>
      </w:pPr>
      <w:r w:rsidRPr="002C225D">
        <w:rPr>
          <w:rFonts w:asciiTheme="minorHAnsi" w:hAnsiTheme="minorHAnsi"/>
          <w:szCs w:val="24"/>
          <w:lang w:eastAsia="en-GB"/>
        </w:rPr>
        <w:t>Duly authorised to sign proposal for and on behalf of</w:t>
      </w:r>
      <w:r w:rsidR="00F96417">
        <w:rPr>
          <w:rFonts w:asciiTheme="minorHAnsi" w:hAnsiTheme="minorHAnsi"/>
        </w:rPr>
        <w:t xml:space="preserve">: </w:t>
      </w:r>
    </w:p>
    <w:sectPr w:rsidR="00F96417" w:rsidRPr="002C225D" w:rsidSect="00F96417">
      <w:headerReference w:type="default" r:id="rId11"/>
      <w:footerReference w:type="default" r:id="rId12"/>
      <w:pgSz w:w="11906" w:h="16838"/>
      <w:pgMar w:top="1440" w:right="991" w:bottom="144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7706E" w14:textId="77777777" w:rsidR="00207C8B" w:rsidRDefault="00207C8B" w:rsidP="00B60826">
      <w:r>
        <w:separator/>
      </w:r>
    </w:p>
  </w:endnote>
  <w:endnote w:type="continuationSeparator" w:id="0">
    <w:p w14:paraId="4EFBD6AD" w14:textId="77777777" w:rsidR="00207C8B" w:rsidRDefault="00207C8B" w:rsidP="00B6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8286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C04FB25" w14:textId="77777777" w:rsidR="00104B69" w:rsidRDefault="00104B6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6A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6A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237B68" w14:textId="77777777" w:rsidR="00104B69" w:rsidRDefault="00104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0C1AD" w14:textId="77777777" w:rsidR="00207C8B" w:rsidRDefault="00207C8B" w:rsidP="00B60826">
      <w:r>
        <w:separator/>
      </w:r>
    </w:p>
  </w:footnote>
  <w:footnote w:type="continuationSeparator" w:id="0">
    <w:p w14:paraId="35B1FB7E" w14:textId="77777777" w:rsidR="00207C8B" w:rsidRDefault="00207C8B" w:rsidP="00B60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0E65" w14:textId="77777777" w:rsidR="00F96417" w:rsidRPr="00F96417" w:rsidRDefault="00F96417" w:rsidP="00F96417">
    <w:pPr>
      <w:tabs>
        <w:tab w:val="center" w:pos="4320"/>
        <w:tab w:val="right" w:pos="10065"/>
      </w:tabs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35AEDDBD" w14:textId="1F78F81B" w:rsidR="002E5D39" w:rsidRDefault="009C24B5" w:rsidP="00F96417">
    <w:pPr>
      <w:pStyle w:val="Header"/>
      <w:tabs>
        <w:tab w:val="clear" w:pos="9026"/>
        <w:tab w:val="right" w:pos="10065"/>
      </w:tabs>
      <w:ind w:right="-284"/>
      <w:jc w:val="right"/>
      <w:rPr>
        <w:rFonts w:ascii="Arial Narrow" w:eastAsia="Times" w:hAnsi="Arial Narrow" w:cs="Times New Roman"/>
        <w:b/>
        <w:color w:val="808080"/>
        <w:szCs w:val="20"/>
      </w:rPr>
    </w:pPr>
    <w:r>
      <w:rPr>
        <w:noProof/>
      </w:rPr>
      <w:drawing>
        <wp:inline distT="0" distB="0" distL="0" distR="0" wp14:anchorId="7ED2E79D" wp14:editId="7C0C80FF">
          <wp:extent cx="1033145" cy="40703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" cy="407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6417">
      <w:rPr>
        <w:rFonts w:ascii="Arial Narrow" w:eastAsia="Times" w:hAnsi="Arial Narrow" w:cs="Times New Roman"/>
        <w:b/>
        <w:color w:val="808080"/>
        <w:szCs w:val="20"/>
      </w:rPr>
      <w:tab/>
    </w:r>
    <w:r w:rsidR="00F96417">
      <w:rPr>
        <w:rFonts w:ascii="Arial Narrow" w:eastAsia="Times" w:hAnsi="Arial Narrow" w:cs="Times New Roman"/>
        <w:b/>
        <w:color w:val="808080"/>
        <w:szCs w:val="20"/>
      </w:rPr>
      <w:tab/>
    </w:r>
  </w:p>
  <w:p w14:paraId="1F10C56A" w14:textId="05695A03" w:rsidR="00B60826" w:rsidRDefault="00F96417" w:rsidP="00F96417">
    <w:pPr>
      <w:pStyle w:val="Header"/>
      <w:tabs>
        <w:tab w:val="clear" w:pos="9026"/>
        <w:tab w:val="right" w:pos="10065"/>
      </w:tabs>
      <w:ind w:right="-284"/>
      <w:jc w:val="right"/>
    </w:pPr>
    <w:r>
      <w:rPr>
        <w:rFonts w:ascii="Arial Narrow" w:eastAsia="Times" w:hAnsi="Arial Narrow" w:cs="Times New Roman"/>
        <w:b/>
        <w:color w:val="808080"/>
        <w:szCs w:val="20"/>
      </w:rPr>
      <w:tab/>
    </w:r>
    <w:r>
      <w:rPr>
        <w:noProof/>
        <w:lang w:eastAsia="en-GB"/>
      </w:rPr>
      <w:t xml:space="preserve"> </w:t>
    </w:r>
  </w:p>
  <w:p w14:paraId="617233A5" w14:textId="77777777" w:rsidR="00B60826" w:rsidRPr="006B233C" w:rsidRDefault="00B60826">
    <w:pPr>
      <w:pStyle w:val="Header"/>
      <w:rPr>
        <w:sz w:val="2"/>
      </w:rPr>
    </w:pPr>
  </w:p>
  <w:p w14:paraId="45B3FF0C" w14:textId="77777777" w:rsidR="009C24B5" w:rsidRDefault="00B60826" w:rsidP="009C24B5">
    <w:pPr>
      <w:pStyle w:val="Header"/>
      <w:tabs>
        <w:tab w:val="right" w:pos="9923"/>
      </w:tabs>
      <w:ind w:left="-709" w:right="-897" w:hanging="142"/>
      <w:jc w:val="center"/>
      <w:rPr>
        <w:rFonts w:eastAsia="Times New Roman"/>
        <w:b/>
        <w:bCs/>
        <w:sz w:val="28"/>
        <w:szCs w:val="28"/>
      </w:rPr>
    </w:pPr>
    <w:bookmarkStart w:id="1" w:name="_Hlk178157411"/>
    <w:r w:rsidRPr="00B60826">
      <w:rPr>
        <w:b/>
        <w:sz w:val="28"/>
      </w:rPr>
      <w:t>MAG</w:t>
    </w:r>
    <w:r w:rsidR="006C3ACB">
      <w:rPr>
        <w:b/>
        <w:sz w:val="28"/>
      </w:rPr>
      <w:t xml:space="preserve"> </w:t>
    </w:r>
    <w:r w:rsidR="009C24B5">
      <w:rPr>
        <w:b/>
        <w:sz w:val="28"/>
      </w:rPr>
      <w:t xml:space="preserve">Ecuador </w:t>
    </w:r>
    <w:r w:rsidR="006C3ACB" w:rsidRPr="006C3ACB">
      <w:rPr>
        <w:b/>
        <w:sz w:val="28"/>
      </w:rPr>
      <w:t>2</w:t>
    </w:r>
    <w:r w:rsidR="00573706">
      <w:rPr>
        <w:b/>
        <w:sz w:val="28"/>
      </w:rPr>
      <w:t>4</w:t>
    </w:r>
    <w:r w:rsidR="009C24B5">
      <w:rPr>
        <w:b/>
        <w:sz w:val="28"/>
      </w:rPr>
      <w:t>___</w:t>
    </w:r>
    <w:r w:rsidR="002C225D" w:rsidRPr="006C3ACB">
      <w:rPr>
        <w:b/>
        <w:sz w:val="28"/>
      </w:rPr>
      <w:t xml:space="preserve"> </w:t>
    </w:r>
    <w:r w:rsidR="009C24B5">
      <w:rPr>
        <w:b/>
        <w:bCs/>
        <w:sz w:val="28"/>
        <w:szCs w:val="28"/>
      </w:rPr>
      <w:t>Evaluation of Mines Advisory Group’s project</w:t>
    </w:r>
  </w:p>
  <w:p w14:paraId="254C3FC2" w14:textId="77777777" w:rsidR="009C24B5" w:rsidRDefault="009C24B5" w:rsidP="009C24B5">
    <w:pPr>
      <w:pStyle w:val="Header"/>
      <w:tabs>
        <w:tab w:val="clear" w:pos="9026"/>
        <w:tab w:val="right" w:pos="9923"/>
      </w:tabs>
      <w:ind w:left="-709" w:right="-897" w:hanging="142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Physical Security and Stockpile Management Support to Strengthen the Ecuadorian National Capacity</w:t>
    </w:r>
  </w:p>
  <w:bookmarkEnd w:id="1"/>
  <w:p w14:paraId="6DBD1C41" w14:textId="666E5554" w:rsidR="00B60826" w:rsidRPr="00B60826" w:rsidRDefault="002C225D" w:rsidP="00B60826">
    <w:pPr>
      <w:pStyle w:val="Header"/>
      <w:jc w:val="center"/>
      <w:rPr>
        <w:b/>
        <w:sz w:val="28"/>
      </w:rPr>
    </w:pPr>
    <w:r>
      <w:rPr>
        <w:b/>
        <w:sz w:val="28"/>
      </w:rPr>
      <w:t xml:space="preserve">Expression of Interest Form </w:t>
    </w:r>
  </w:p>
  <w:p w14:paraId="0AF1D0F1" w14:textId="77777777" w:rsidR="00B60826" w:rsidRPr="006B233C" w:rsidRDefault="00B60826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1654B"/>
    <w:multiLevelType w:val="hybridMultilevel"/>
    <w:tmpl w:val="FD960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5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26"/>
    <w:rsid w:val="00044A47"/>
    <w:rsid w:val="00104B69"/>
    <w:rsid w:val="00207C8B"/>
    <w:rsid w:val="002C225D"/>
    <w:rsid w:val="002E5D39"/>
    <w:rsid w:val="004B1C44"/>
    <w:rsid w:val="00537638"/>
    <w:rsid w:val="00573706"/>
    <w:rsid w:val="006135C8"/>
    <w:rsid w:val="00642C97"/>
    <w:rsid w:val="006B233C"/>
    <w:rsid w:val="006C3ACB"/>
    <w:rsid w:val="006D3CAD"/>
    <w:rsid w:val="00743C29"/>
    <w:rsid w:val="007670AC"/>
    <w:rsid w:val="00831E64"/>
    <w:rsid w:val="008A3B3B"/>
    <w:rsid w:val="00916E52"/>
    <w:rsid w:val="00966B54"/>
    <w:rsid w:val="009C24B5"/>
    <w:rsid w:val="009E4867"/>
    <w:rsid w:val="00AA2B53"/>
    <w:rsid w:val="00B501E3"/>
    <w:rsid w:val="00B60826"/>
    <w:rsid w:val="00B9700C"/>
    <w:rsid w:val="00CC20FC"/>
    <w:rsid w:val="00CF268A"/>
    <w:rsid w:val="00D74F8A"/>
    <w:rsid w:val="00EE23B9"/>
    <w:rsid w:val="00EE6A6C"/>
    <w:rsid w:val="00F96417"/>
    <w:rsid w:val="00FA4D5D"/>
    <w:rsid w:val="5574C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5DB8A"/>
  <w15:docId w15:val="{91E5EAEA-E222-454F-8457-4A78BCCA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25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608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0826"/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rsid w:val="00B6082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826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082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0826"/>
  </w:style>
  <w:style w:type="paragraph" w:styleId="Footer">
    <w:name w:val="footer"/>
    <w:basedOn w:val="Normal"/>
    <w:link w:val="FooterChar"/>
    <w:uiPriority w:val="99"/>
    <w:unhideWhenUsed/>
    <w:rsid w:val="00B6082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0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87A74D0896B24EA4F6717CC46A89D0" ma:contentTypeVersion="12" ma:contentTypeDescription="Create a new document." ma:contentTypeScope="" ma:versionID="0dd06762ea36d8aed2746a29cf76da76">
  <xsd:schema xmlns:xsd="http://www.w3.org/2001/XMLSchema" xmlns:xs="http://www.w3.org/2001/XMLSchema" xmlns:p="http://schemas.microsoft.com/office/2006/metadata/properties" xmlns:ns2="c250bfc5-db3d-489f-ac22-71dda7a43135" xmlns:ns3="bc8063a0-dc32-4588-9f05-d9fc12186ff0" targetNamespace="http://schemas.microsoft.com/office/2006/metadata/properties" ma:root="true" ma:fieldsID="c53740549ce921d91c5e990ed0b091d1" ns2:_="" ns3:_="">
    <xsd:import namespace="c250bfc5-db3d-489f-ac22-71dda7a43135"/>
    <xsd:import namespace="bc8063a0-dc32-4588-9f05-d9fc12186f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0bfc5-db3d-489f-ac22-71dda7a431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063a0-dc32-4588-9f05-d9fc12186ff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50bfc5-db3d-489f-ac22-71dda7a431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774215-0C40-47EE-8871-09D47FCF4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5106D-DC47-4F5D-9D78-E3AF1ECBE8CA}"/>
</file>

<file path=customXml/itemProps3.xml><?xml version="1.0" encoding="utf-8"?>
<ds:datastoreItem xmlns:ds="http://schemas.openxmlformats.org/officeDocument/2006/customXml" ds:itemID="{7A4A01B6-D0A0-424A-BCF3-7A22B0F5B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9F7CE6-3B2C-448C-A9A0-25F81F441A3D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Edwards</dc:creator>
  <cp:lastModifiedBy>Antonio Marziale</cp:lastModifiedBy>
  <cp:revision>3</cp:revision>
  <cp:lastPrinted>2015-03-16T14:55:00Z</cp:lastPrinted>
  <dcterms:created xsi:type="dcterms:W3CDTF">2024-09-25T09:11:00Z</dcterms:created>
  <dcterms:modified xsi:type="dcterms:W3CDTF">2024-09-25T10:16:00Z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280400</vt:r8>
  </property>
</Properties>
</file>